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553C0" w14:textId="5A547575" w:rsidR="007E678C" w:rsidRDefault="00755076">
      <w:r>
        <w:t>SFY 25 Part C Local Contract</w:t>
      </w:r>
    </w:p>
    <w:p w14:paraId="0C1AF938" w14:textId="77777777" w:rsidR="00755076" w:rsidRDefault="00755076"/>
    <w:p w14:paraId="449B6D76" w14:textId="40510B0F" w:rsidR="00755076" w:rsidRDefault="00755076">
      <w:r>
        <w:t>This is a placeholder document for the purposes of advancing work on the GSM Framework document.</w:t>
      </w:r>
    </w:p>
    <w:sectPr w:rsidR="007550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730A1"/>
    <w:multiLevelType w:val="multilevel"/>
    <w:tmpl w:val="BA4CA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9DE5924"/>
    <w:multiLevelType w:val="multilevel"/>
    <w:tmpl w:val="E2987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A3290B"/>
    <w:multiLevelType w:val="multilevel"/>
    <w:tmpl w:val="71728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86D342E"/>
    <w:multiLevelType w:val="multilevel"/>
    <w:tmpl w:val="FA1EF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7757A65"/>
    <w:multiLevelType w:val="multilevel"/>
    <w:tmpl w:val="97984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8C63BD2"/>
    <w:multiLevelType w:val="multilevel"/>
    <w:tmpl w:val="5C42E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E2604E3"/>
    <w:multiLevelType w:val="multilevel"/>
    <w:tmpl w:val="47EEDA1C"/>
    <w:lvl w:ilvl="0">
      <w:start w:val="1"/>
      <w:numFmt w:val="upperLetter"/>
      <w:suff w:val="space"/>
      <w:lvlText w:val="Section %1: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3"/>
      <w:numFmt w:val="upperLetter"/>
      <w:suff w:val="nothing"/>
      <w:lvlText w:val="Appendix %4: 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SPP/APR Protocol C-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946494D"/>
    <w:multiLevelType w:val="multilevel"/>
    <w:tmpl w:val="21760AAA"/>
    <w:lvl w:ilvl="0">
      <w:start w:val="1"/>
      <w:numFmt w:val="upperLetter"/>
      <w:pStyle w:val="Heading1"/>
      <w:suff w:val="space"/>
      <w:lvlText w:val="Section %1: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0"/>
      <w:suff w:val="nothing"/>
      <w:lvlText w:val="Appendix %4: 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SPP/APR Protocol C-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53941189">
    <w:abstractNumId w:val="7"/>
  </w:num>
  <w:num w:numId="2" w16cid:durableId="1662663050">
    <w:abstractNumId w:val="7"/>
  </w:num>
  <w:num w:numId="3" w16cid:durableId="1309675746">
    <w:abstractNumId w:val="7"/>
  </w:num>
  <w:num w:numId="4" w16cid:durableId="1821463812">
    <w:abstractNumId w:val="7"/>
  </w:num>
  <w:num w:numId="5" w16cid:durableId="486362118">
    <w:abstractNumId w:val="2"/>
  </w:num>
  <w:num w:numId="6" w16cid:durableId="1306160438">
    <w:abstractNumId w:val="6"/>
  </w:num>
  <w:num w:numId="7" w16cid:durableId="399451937">
    <w:abstractNumId w:val="3"/>
  </w:num>
  <w:num w:numId="8" w16cid:durableId="1469591627">
    <w:abstractNumId w:val="6"/>
  </w:num>
  <w:num w:numId="9" w16cid:durableId="872616063">
    <w:abstractNumId w:val="5"/>
  </w:num>
  <w:num w:numId="10" w16cid:durableId="953292323">
    <w:abstractNumId w:val="6"/>
  </w:num>
  <w:num w:numId="11" w16cid:durableId="745227128">
    <w:abstractNumId w:val="0"/>
  </w:num>
  <w:num w:numId="12" w16cid:durableId="1978760162">
    <w:abstractNumId w:val="6"/>
  </w:num>
  <w:num w:numId="13" w16cid:durableId="1812598994">
    <w:abstractNumId w:val="4"/>
  </w:num>
  <w:num w:numId="14" w16cid:durableId="238442776">
    <w:abstractNumId w:val="6"/>
  </w:num>
  <w:num w:numId="15" w16cid:durableId="83650750">
    <w:abstractNumId w:val="1"/>
  </w:num>
  <w:num w:numId="16" w16cid:durableId="756947714">
    <w:abstractNumId w:val="6"/>
  </w:num>
  <w:num w:numId="17" w16cid:durableId="2075350571">
    <w:abstractNumId w:val="6"/>
  </w:num>
  <w:num w:numId="18" w16cid:durableId="1024019321">
    <w:abstractNumId w:val="6"/>
  </w:num>
  <w:num w:numId="19" w16cid:durableId="2140830826">
    <w:abstractNumId w:val="6"/>
  </w:num>
  <w:num w:numId="20" w16cid:durableId="799878980">
    <w:abstractNumId w:val="6"/>
  </w:num>
  <w:num w:numId="21" w16cid:durableId="7161966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076"/>
    <w:rsid w:val="00022D53"/>
    <w:rsid w:val="0006328E"/>
    <w:rsid w:val="00150AE8"/>
    <w:rsid w:val="001C172E"/>
    <w:rsid w:val="001C216C"/>
    <w:rsid w:val="001F05C3"/>
    <w:rsid w:val="001F7EDE"/>
    <w:rsid w:val="00211DC5"/>
    <w:rsid w:val="002504D4"/>
    <w:rsid w:val="002C6304"/>
    <w:rsid w:val="003528A9"/>
    <w:rsid w:val="003618E6"/>
    <w:rsid w:val="00374B5E"/>
    <w:rsid w:val="00403828"/>
    <w:rsid w:val="0042503E"/>
    <w:rsid w:val="00455DA4"/>
    <w:rsid w:val="004C3A1F"/>
    <w:rsid w:val="004D3FB9"/>
    <w:rsid w:val="004E5C52"/>
    <w:rsid w:val="004E77C2"/>
    <w:rsid w:val="005441B4"/>
    <w:rsid w:val="005B5D38"/>
    <w:rsid w:val="005D21F0"/>
    <w:rsid w:val="005E5694"/>
    <w:rsid w:val="00617614"/>
    <w:rsid w:val="00641DD4"/>
    <w:rsid w:val="00714E21"/>
    <w:rsid w:val="0071737B"/>
    <w:rsid w:val="007176DC"/>
    <w:rsid w:val="00755076"/>
    <w:rsid w:val="00784436"/>
    <w:rsid w:val="007858A2"/>
    <w:rsid w:val="0079554D"/>
    <w:rsid w:val="007E678C"/>
    <w:rsid w:val="007F01F9"/>
    <w:rsid w:val="00884429"/>
    <w:rsid w:val="00890824"/>
    <w:rsid w:val="008A6BA8"/>
    <w:rsid w:val="0090322E"/>
    <w:rsid w:val="0090448D"/>
    <w:rsid w:val="0092429F"/>
    <w:rsid w:val="0099587C"/>
    <w:rsid w:val="009A7979"/>
    <w:rsid w:val="009B2739"/>
    <w:rsid w:val="009E55C3"/>
    <w:rsid w:val="00A30FCB"/>
    <w:rsid w:val="00AE6E8E"/>
    <w:rsid w:val="00B80B32"/>
    <w:rsid w:val="00BA4174"/>
    <w:rsid w:val="00BE69A9"/>
    <w:rsid w:val="00D4134D"/>
    <w:rsid w:val="00D94B3D"/>
    <w:rsid w:val="00DA51B8"/>
    <w:rsid w:val="00E80936"/>
    <w:rsid w:val="00E913D9"/>
    <w:rsid w:val="00F12D85"/>
    <w:rsid w:val="00F322AF"/>
    <w:rsid w:val="00FA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384D9"/>
  <w15:chartTrackingRefBased/>
  <w15:docId w15:val="{28C2D744-604C-4CFC-B729-11CB93FD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E21"/>
    <w:rPr>
      <w:rFonts w:ascii="Aptos" w:hAnsi="Apto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1DD4"/>
    <w:pPr>
      <w:keepNext/>
      <w:keepLines/>
      <w:numPr>
        <w:numId w:val="4"/>
      </w:numPr>
      <w:spacing w:before="240"/>
      <w:outlineLvl w:val="0"/>
    </w:pPr>
    <w:rPr>
      <w:rFonts w:eastAsia="Aptos" w:cs="Aptos"/>
      <w:b/>
      <w:bCs/>
      <w:color w:val="006666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9587C"/>
    <w:pPr>
      <w:outlineLvl w:val="1"/>
    </w:pPr>
    <w:rPr>
      <w:rFonts w:asciiTheme="majorHAnsi" w:hAnsiTheme="majorHAnsi"/>
      <w:b/>
      <w:bCs/>
      <w:color w:val="660066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94B3D"/>
    <w:pPr>
      <w:outlineLvl w:val="2"/>
    </w:pPr>
    <w:rPr>
      <w:rFonts w:asciiTheme="majorHAnsi" w:hAnsiTheme="majorHAnsi"/>
      <w:b/>
      <w:bCs/>
      <w:color w:val="006666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784436"/>
    <w:pPr>
      <w:keepNext/>
      <w:keepLines/>
      <w:outlineLvl w:val="3"/>
    </w:pPr>
    <w:rPr>
      <w:rFonts w:ascii="Aptos Display" w:eastAsiaTheme="majorEastAsia" w:hAnsi="Aptos Display" w:cstheme="majorBidi"/>
      <w:b/>
      <w:iCs/>
      <w:color w:val="660066"/>
      <w:sz w:val="32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D94B3D"/>
    <w:pPr>
      <w:keepNext/>
      <w:keepLines/>
      <w:spacing w:before="40"/>
      <w:outlineLvl w:val="4"/>
    </w:pPr>
    <w:rPr>
      <w:rFonts w:ascii="Aptos Display" w:eastAsiaTheme="majorEastAsia" w:hAnsi="Aptos Display" w:cstheme="majorBidi"/>
      <w:b/>
      <w:caps/>
      <w:color w:val="0F4761" w:themeColor="accent1" w:themeShade="BF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07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07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07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07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DD4"/>
    <w:rPr>
      <w:rFonts w:ascii="Aptos" w:eastAsia="Aptos" w:hAnsi="Aptos" w:cs="Aptos"/>
      <w:b/>
      <w:bCs/>
      <w:color w:val="006666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9587C"/>
    <w:rPr>
      <w:rFonts w:asciiTheme="majorHAnsi" w:hAnsiTheme="majorHAnsi"/>
      <w:b/>
      <w:bCs/>
      <w:color w:val="660066"/>
      <w:sz w:val="32"/>
      <w:szCs w:val="3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641DD4"/>
    <w:pPr>
      <w:spacing w:line="360" w:lineRule="auto"/>
      <w:contextualSpacing/>
    </w:pPr>
    <w:rPr>
      <w:rFonts w:eastAsia="Aptos" w:cstheme="majorBidi"/>
      <w:color w:val="660066"/>
      <w:spacing w:val="-10"/>
      <w:kern w:val="28"/>
      <w:sz w:val="44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641DD4"/>
    <w:rPr>
      <w:rFonts w:ascii="Aptos" w:eastAsia="Aptos" w:hAnsi="Aptos" w:cstheme="majorBidi"/>
      <w:color w:val="660066"/>
      <w:spacing w:val="-10"/>
      <w:kern w:val="28"/>
      <w:sz w:val="44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94B3D"/>
    <w:rPr>
      <w:rFonts w:asciiTheme="majorHAnsi" w:hAnsiTheme="majorHAnsi"/>
      <w:b/>
      <w:bCs/>
      <w:color w:val="00666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84436"/>
    <w:rPr>
      <w:rFonts w:ascii="Aptos Display" w:eastAsiaTheme="majorEastAsia" w:hAnsi="Aptos Display" w:cstheme="majorBidi"/>
      <w:b/>
      <w:iCs/>
      <w:color w:val="660066"/>
      <w:sz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14E21"/>
    <w:pPr>
      <w:spacing w:line="259" w:lineRule="auto"/>
      <w:outlineLvl w:val="9"/>
    </w:pPr>
    <w:rPr>
      <w:rFonts w:asciiTheme="minorHAnsi" w:eastAsiaTheme="majorEastAsia" w:hAnsiTheme="minorHAnsi" w:cstheme="majorBidi"/>
      <w:color w:val="0F4761" w:themeColor="accent1" w:themeShade="BF"/>
      <w:kern w:val="0"/>
      <w:szCs w:val="3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D94B3D"/>
    <w:rPr>
      <w:rFonts w:ascii="Aptos Display" w:eastAsiaTheme="majorEastAsia" w:hAnsi="Aptos Display" w:cstheme="majorBidi"/>
      <w:b/>
      <w:caps/>
      <w:color w:val="0F476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0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0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0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076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07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0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0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076"/>
    <w:rPr>
      <w:rFonts w:ascii="Aptos" w:hAnsi="Apto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0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0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0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076"/>
    <w:rPr>
      <w:rFonts w:ascii="Aptos" w:hAnsi="Aptos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0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A873F1237D914497DFA1E8D85B5035" ma:contentTypeVersion="22" ma:contentTypeDescription="Create a new document." ma:contentTypeScope="" ma:versionID="647161f182aaa533d28362e583d8cd84">
  <xsd:schema xmlns:xsd="http://www.w3.org/2001/XMLSchema" xmlns:xs="http://www.w3.org/2001/XMLSchema" xmlns:p="http://schemas.microsoft.com/office/2006/metadata/properties" xmlns:ns2="ce556be0-c294-43de-afe1-0aa1eca57840" xmlns:ns3="93a2e542-a916-4ab4-932f-f5e77b65553e" targetNamespace="http://schemas.microsoft.com/office/2006/metadata/properties" ma:root="true" ma:fieldsID="462dce567d930036c0605bc8b08ef18c" ns2:_="" ns3:_="">
    <xsd:import namespace="ce556be0-c294-43de-afe1-0aa1eca57840"/>
    <xsd:import namespace="93a2e542-a916-4ab4-932f-f5e77b655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Comments" minOccurs="0"/>
                <xsd:element ref="ns3:SharedWithUsers" minOccurs="0"/>
                <xsd:element ref="ns3:SharedWithDetails" minOccurs="0"/>
                <xsd:element ref="ns2:ReportType" minOccurs="0"/>
                <xsd:element ref="ns2:Reg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Notes" minOccurs="0"/>
                <xsd:element ref="ns2:MediaServiceObjectDetectorVersions" minOccurs="0"/>
                <xsd:element ref="ns2:AddedtoTab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56be0-c294-43de-afe1-0aa1eca57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 2" ma:description="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16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ReportType" ma:index="19" nillable="true" ma:displayName="Tags" ma:format="Dropdown" ma:internalName="Report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itial"/>
                    <xsd:enumeration value="Midyear"/>
                    <xsd:enumeration value="Final"/>
                    <xsd:enumeration value="Revised"/>
                    <xsd:enumeration value="ARPA"/>
                    <xsd:enumeration value="Therapy"/>
                    <xsd:enumeration value="Active Users"/>
                    <xsd:enumeration value="Fed Balance"/>
                    <xsd:enumeration value="Lookup Table"/>
                    <xsd:enumeration value="Compilation"/>
                    <xsd:enumeration value="SFY Data Table"/>
                  </xsd:restriction>
                </xsd:simpleType>
              </xsd:element>
            </xsd:sequence>
          </xsd:extension>
        </xsd:complexContent>
      </xsd:complexType>
    </xsd:element>
    <xsd:element name="Region" ma:index="20" nillable="true" ma:displayName="Region" ma:format="Dropdown" ma:internalName="Reg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VA"/>
                    <xsd:enumeration value="Central"/>
                    <xsd:enumeration value="South Central"/>
                    <xsd:enumeration value="Southwest"/>
                    <xsd:enumeration value="Tidewater"/>
                    <xsd:enumeration value="Valley"/>
                  </xsd:restriction>
                </xsd:simpleType>
              </xsd:element>
            </xsd:sequence>
          </xsd:extension>
        </xsd:complexContent>
      </xsd:complex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25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ddedtoTab" ma:index="27" nillable="true" ma:displayName="Added to Tab" ma:default="1" ma:format="Dropdown" ma:internalName="AddedtoTab">
      <xsd:simpleType>
        <xsd:restriction base="dms:Boolea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e542-a916-4ab4-932f-f5e77b655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f9793c-5cf0-4516-952c-887665a41a3e}" ma:internalName="TaxCatchAll" ma:showField="CatchAllData" ma:web="93a2e542-a916-4ab4-932f-f5e77b6555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ce556be0-c294-43de-afe1-0aa1eca57840" xsi:nil="true"/>
    <AddedtoTab xmlns="ce556be0-c294-43de-afe1-0aa1eca57840">true</AddedtoTab>
    <Notes xmlns="ce556be0-c294-43de-afe1-0aa1eca57840" xsi:nil="true"/>
    <lcf76f155ced4ddcb4097134ff3c332f xmlns="ce556be0-c294-43de-afe1-0aa1eca57840">
      <Terms xmlns="http://schemas.microsoft.com/office/infopath/2007/PartnerControls"/>
    </lcf76f155ced4ddcb4097134ff3c332f>
    <ReportType xmlns="ce556be0-c294-43de-afe1-0aa1eca57840" xsi:nil="true"/>
    <Region xmlns="ce556be0-c294-43de-afe1-0aa1eca57840" xsi:nil="true"/>
    <TaxCatchAll xmlns="93a2e542-a916-4ab4-932f-f5e77b65553e" xsi:nil="true"/>
  </documentManagement>
</p:properties>
</file>

<file path=customXml/itemProps1.xml><?xml version="1.0" encoding="utf-8"?>
<ds:datastoreItem xmlns:ds="http://schemas.openxmlformats.org/officeDocument/2006/customXml" ds:itemID="{F0FA4DA8-8845-4139-9471-0D8B2EDEF557}"/>
</file>

<file path=customXml/itemProps2.xml><?xml version="1.0" encoding="utf-8"?>
<ds:datastoreItem xmlns:ds="http://schemas.openxmlformats.org/officeDocument/2006/customXml" ds:itemID="{F8C60463-92AB-4EAB-977C-3408C23C2EA0}"/>
</file>

<file path=customXml/itemProps3.xml><?xml version="1.0" encoding="utf-8"?>
<ds:datastoreItem xmlns:ds="http://schemas.openxmlformats.org/officeDocument/2006/customXml" ds:itemID="{CD916863-472E-4D82-8888-CA57D7439A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109</Characters>
  <Application>Microsoft Office Word</Application>
  <DocSecurity>0</DocSecurity>
  <Lines>1</Lines>
  <Paragraphs>1</Paragraphs>
  <ScaleCrop>false</ScaleCrop>
  <Company>VITA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Corbett, Richard (DBHDS)</dc:creator>
  <cp:keywords/>
  <dc:description/>
  <cp:lastModifiedBy>Corbett, Richard (DBHDS)</cp:lastModifiedBy>
  <cp:revision>1</cp:revision>
  <dcterms:created xsi:type="dcterms:W3CDTF">2024-08-12T18:17:00Z</dcterms:created>
  <dcterms:modified xsi:type="dcterms:W3CDTF">2024-08-12T18:19:00Z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0x01010044A873F1237D914497DFA1E8D85B5035</vt:lpwstr>
  </property>
</Properties>
</file>